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59FB2E2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6F0F1703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 xml:space="preserve">Podyplomowe Studia Bankowości </w:t>
      </w:r>
      <w:r w:rsidR="00675F3E">
        <w:rPr>
          <w:rFonts w:ascii="Times New Roman" w:hAnsi="Times New Roman"/>
          <w:b/>
          <w:bCs/>
          <w:iCs/>
          <w:sz w:val="24"/>
          <w:szCs w:val="24"/>
        </w:rPr>
        <w:t>i Finansów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0462C232" w:rsidR="00D70CF2" w:rsidRPr="00B51086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086">
        <w:rPr>
          <w:rFonts w:ascii="Times New Roman" w:hAnsi="Times New Roman"/>
          <w:iCs/>
          <w:sz w:val="24"/>
          <w:szCs w:val="24"/>
        </w:rPr>
        <w:t>Kod studiów</w:t>
      </w:r>
      <w:r w:rsidRPr="00B51086"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B5108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507-10-080100-</w:t>
      </w:r>
      <w:r w:rsidR="005B695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Y</w:t>
      </w:r>
      <w:r w:rsidR="00747B48" w:rsidRPr="00B5108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00</w:t>
      </w:r>
      <w:r w:rsidR="005B695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153</w:t>
      </w:r>
      <w:r w:rsidR="00747B48" w:rsidRPr="00B51086">
        <w:rPr>
          <w:rStyle w:val="Pogrubienie"/>
          <w:rFonts w:ascii="Times New Roman" w:hAnsi="Times New Roman"/>
          <w:color w:val="575757"/>
          <w:sz w:val="24"/>
          <w:szCs w:val="24"/>
          <w:shd w:val="clear" w:color="auto" w:fill="FFFFFF"/>
        </w:rPr>
        <w:t>-99</w:t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4EF0E400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C955C7">
        <w:rPr>
          <w:rFonts w:ascii="Times New Roman" w:hAnsi="Times New Roman"/>
          <w:b/>
          <w:sz w:val="24"/>
          <w:szCs w:val="24"/>
        </w:rPr>
        <w:t>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DC395" w14:textId="608BD823" w:rsidR="00B51086" w:rsidRDefault="004C1013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</w:t>
      </w:r>
      <w:r w:rsidR="00B51086">
        <w:rPr>
          <w:rFonts w:ascii="Times New Roman" w:hAnsi="Times New Roman"/>
          <w:sz w:val="24"/>
          <w:szCs w:val="24"/>
        </w:rPr>
        <w:t>pro forma</w:t>
      </w:r>
      <w:r>
        <w:rPr>
          <w:rFonts w:ascii="Times New Roman" w:hAnsi="Times New Roman"/>
          <w:sz w:val="24"/>
          <w:szCs w:val="24"/>
        </w:rPr>
        <w:t xml:space="preserve"> ma stanowić </w:t>
      </w:r>
      <w:r w:rsidR="00B51086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wpłaty wpisowego/ czesnego w kwocie ………………. na rzecz </w:t>
      </w:r>
      <w:r w:rsidR="00D70CF2"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Pr="004C1013">
        <w:rPr>
          <w:rFonts w:ascii="Times New Roman" w:hAnsi="Times New Roman"/>
          <w:bCs/>
          <w:iCs/>
          <w:sz w:val="24"/>
          <w:szCs w:val="24"/>
        </w:rPr>
        <w:t xml:space="preserve">Podyplomowe Studia Bankowości </w:t>
      </w:r>
      <w:r w:rsidR="00675F3E">
        <w:rPr>
          <w:rFonts w:ascii="Times New Roman" w:hAnsi="Times New Roman"/>
          <w:bCs/>
          <w:iCs/>
          <w:sz w:val="24"/>
          <w:szCs w:val="24"/>
        </w:rPr>
        <w:t>i Finansów</w:t>
      </w:r>
      <w:r w:rsidR="00D70CF2" w:rsidRPr="004C1013">
        <w:rPr>
          <w:rFonts w:ascii="Times New Roman" w:hAnsi="Times New Roman"/>
          <w:sz w:val="24"/>
          <w:szCs w:val="24"/>
        </w:rPr>
        <w:t>”</w:t>
      </w:r>
      <w:r w:rsidRPr="004C1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</w:p>
    <w:p w14:paraId="51A78D0E" w14:textId="2EFD97E5" w:rsidR="007B61FA" w:rsidRDefault="004C1013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6368">
        <w:rPr>
          <w:rFonts w:ascii="Times New Roman" w:hAnsi="Times New Roman"/>
          <w:b/>
          <w:bCs/>
          <w:sz w:val="24"/>
          <w:szCs w:val="24"/>
        </w:rPr>
        <w:t>507-10-080100-</w:t>
      </w:r>
      <w:r w:rsidR="001749C0">
        <w:rPr>
          <w:rFonts w:ascii="Times New Roman" w:hAnsi="Times New Roman"/>
          <w:b/>
          <w:bCs/>
          <w:sz w:val="24"/>
          <w:szCs w:val="24"/>
        </w:rPr>
        <w:t>Y</w:t>
      </w:r>
      <w:r w:rsidRPr="00726368">
        <w:rPr>
          <w:rFonts w:ascii="Times New Roman" w:hAnsi="Times New Roman"/>
          <w:b/>
          <w:bCs/>
          <w:sz w:val="24"/>
          <w:szCs w:val="24"/>
        </w:rPr>
        <w:t>00</w:t>
      </w:r>
      <w:r w:rsidR="001749C0">
        <w:rPr>
          <w:rFonts w:ascii="Times New Roman" w:hAnsi="Times New Roman"/>
          <w:b/>
          <w:bCs/>
          <w:sz w:val="24"/>
          <w:szCs w:val="24"/>
        </w:rPr>
        <w:t>153</w:t>
      </w:r>
      <w:r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45E1C9AC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B51086">
        <w:rPr>
          <w:rFonts w:ascii="Times New Roman" w:hAnsi="Times New Roman"/>
          <w:sz w:val="24"/>
          <w:szCs w:val="24"/>
        </w:rPr>
        <w:t>pro forma</w:t>
      </w:r>
      <w:r w:rsidR="00AC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677135BF" w:rsidR="00810CF9" w:rsidRDefault="00B51086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E00EC1" w14:textId="77777777" w:rsidR="002468CC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0259ED4A" w14:textId="77777777" w:rsidR="000C26A3" w:rsidRDefault="000C26A3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6AA6F404" w:rsidR="004C1013" w:rsidRDefault="004C1013" w:rsidP="000C26A3">
      <w:pPr>
        <w:tabs>
          <w:tab w:val="left" w:pos="156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4322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43088D61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>na formularzu musi być złożony podpis przedstawiciela instytucji/ płatnika wraz z pieczątką tej instytucji. Jeśli jako nabywca zostanie podana osoba fizyczna/ student, wtedy na formularzu musi być złożony tylko podpis</w:t>
      </w:r>
      <w:r w:rsidR="00D67C45">
        <w:rPr>
          <w:rFonts w:ascii="Times New Roman" w:hAnsi="Times New Roman"/>
          <w:sz w:val="20"/>
          <w:szCs w:val="20"/>
        </w:rPr>
        <w:t xml:space="preserve"> studenta</w:t>
      </w:r>
      <w:bookmarkStart w:id="0" w:name="_GoBack"/>
      <w:bookmarkEnd w:id="0"/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DFF0" w14:textId="77777777" w:rsidR="0008124E" w:rsidRDefault="0008124E" w:rsidP="000707C9">
      <w:pPr>
        <w:spacing w:after="0" w:line="240" w:lineRule="auto"/>
      </w:pPr>
      <w:r>
        <w:separator/>
      </w:r>
    </w:p>
  </w:endnote>
  <w:endnote w:type="continuationSeparator" w:id="0">
    <w:p w14:paraId="64E11709" w14:textId="77777777" w:rsidR="0008124E" w:rsidRDefault="0008124E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1DD8" w14:textId="77777777" w:rsidR="0008124E" w:rsidRDefault="0008124E" w:rsidP="000707C9">
      <w:pPr>
        <w:spacing w:after="0" w:line="240" w:lineRule="auto"/>
      </w:pPr>
      <w:r>
        <w:separator/>
      </w:r>
    </w:p>
  </w:footnote>
  <w:footnote w:type="continuationSeparator" w:id="0">
    <w:p w14:paraId="70AACFEC" w14:textId="77777777" w:rsidR="0008124E" w:rsidRDefault="0008124E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8124E"/>
    <w:rsid w:val="000C26A3"/>
    <w:rsid w:val="000C41E0"/>
    <w:rsid w:val="0014322F"/>
    <w:rsid w:val="001749C0"/>
    <w:rsid w:val="00194D32"/>
    <w:rsid w:val="001D0939"/>
    <w:rsid w:val="001F4784"/>
    <w:rsid w:val="00232F25"/>
    <w:rsid w:val="002468CC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5B6956"/>
    <w:rsid w:val="00606083"/>
    <w:rsid w:val="0061008F"/>
    <w:rsid w:val="00675F3E"/>
    <w:rsid w:val="0068177F"/>
    <w:rsid w:val="00684702"/>
    <w:rsid w:val="00726368"/>
    <w:rsid w:val="00747B48"/>
    <w:rsid w:val="007B299D"/>
    <w:rsid w:val="007B61FA"/>
    <w:rsid w:val="007B7438"/>
    <w:rsid w:val="007E0640"/>
    <w:rsid w:val="00810CF9"/>
    <w:rsid w:val="008234EE"/>
    <w:rsid w:val="008E1E14"/>
    <w:rsid w:val="008E290B"/>
    <w:rsid w:val="008E5F3A"/>
    <w:rsid w:val="008E6B7A"/>
    <w:rsid w:val="008F6F64"/>
    <w:rsid w:val="00924950"/>
    <w:rsid w:val="009C4C59"/>
    <w:rsid w:val="00A32E07"/>
    <w:rsid w:val="00AC4038"/>
    <w:rsid w:val="00AF0789"/>
    <w:rsid w:val="00AF791A"/>
    <w:rsid w:val="00B51086"/>
    <w:rsid w:val="00B672C2"/>
    <w:rsid w:val="00B92161"/>
    <w:rsid w:val="00BE431B"/>
    <w:rsid w:val="00C607E0"/>
    <w:rsid w:val="00C60B8D"/>
    <w:rsid w:val="00C955C7"/>
    <w:rsid w:val="00CC2492"/>
    <w:rsid w:val="00D22ED8"/>
    <w:rsid w:val="00D258B0"/>
    <w:rsid w:val="00D64C6B"/>
    <w:rsid w:val="00D67C45"/>
    <w:rsid w:val="00D70CF2"/>
    <w:rsid w:val="00D73264"/>
    <w:rsid w:val="00DF2849"/>
    <w:rsid w:val="00E0468A"/>
    <w:rsid w:val="00E353DC"/>
    <w:rsid w:val="00E61883"/>
    <w:rsid w:val="00EC535A"/>
    <w:rsid w:val="00ED2661"/>
    <w:rsid w:val="00ED3277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53824-FE26-43E7-8901-62B1B644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2025-06-14T13:53:00Z</dcterms:created>
  <dcterms:modified xsi:type="dcterms:W3CDTF">2025-06-14T13:53:00Z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